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9BAE" w14:textId="1032E6CC" w:rsidR="00CC2682" w:rsidRDefault="002A5E2D" w:rsidP="00FC61B8">
      <w:pPr>
        <w:pStyle w:val="Heading1"/>
      </w:pPr>
      <w:proofErr w:type="spellStart"/>
      <w:r w:rsidRPr="00FC61B8">
        <w:rPr>
          <w:rStyle w:val="normaltextrun"/>
        </w:rPr>
        <w:t>Comunicado</w:t>
      </w:r>
      <w:proofErr w:type="spellEnd"/>
      <w:r w:rsidR="00CC2682">
        <w:rPr>
          <w:rStyle w:val="normaltextrun"/>
        </w:rPr>
        <w:t xml:space="preserve"> </w:t>
      </w:r>
      <w:r w:rsidRPr="00FC61B8">
        <w:rPr>
          <w:rStyle w:val="normaltextrun"/>
        </w:rPr>
        <w:t>de</w:t>
      </w:r>
      <w:r w:rsidR="00CC2682">
        <w:rPr>
          <w:rStyle w:val="normaltextrun"/>
        </w:rPr>
        <w:t xml:space="preserve"> </w:t>
      </w:r>
      <w:proofErr w:type="spellStart"/>
      <w:r w:rsidRPr="00FC61B8">
        <w:rPr>
          <w:rStyle w:val="normaltextrun"/>
        </w:rPr>
        <w:t>prensa</w:t>
      </w:r>
      <w:proofErr w:type="spellEnd"/>
      <w:r w:rsidR="00CC2682">
        <w:rPr>
          <w:rStyle w:val="normaltextrun"/>
        </w:rPr>
        <w:t xml:space="preserve"> </w:t>
      </w:r>
      <w:proofErr w:type="spellStart"/>
      <w:r w:rsidR="008E49FF" w:rsidRPr="00FC61B8">
        <w:rPr>
          <w:rStyle w:val="normaltextrun"/>
        </w:rPr>
        <w:t>sobre</w:t>
      </w:r>
      <w:proofErr w:type="spellEnd"/>
      <w:r w:rsidR="00CC2682">
        <w:rPr>
          <w:rStyle w:val="normaltextrun"/>
        </w:rPr>
        <w:t xml:space="preserve"> </w:t>
      </w:r>
      <w:r w:rsidRPr="00FC61B8">
        <w:rPr>
          <w:rStyle w:val="normaltextrun"/>
        </w:rPr>
        <w:t>la</w:t>
      </w:r>
      <w:r w:rsidR="00CC2682">
        <w:rPr>
          <w:rStyle w:val="normaltextrun"/>
        </w:rPr>
        <w:t xml:space="preserve"> </w:t>
      </w:r>
      <w:proofErr w:type="spellStart"/>
      <w:r w:rsidRPr="00FC61B8">
        <w:rPr>
          <w:rStyle w:val="normaltextrun"/>
        </w:rPr>
        <w:t>campaña</w:t>
      </w:r>
      <w:proofErr w:type="spellEnd"/>
      <w:r w:rsidR="00CC2682">
        <w:rPr>
          <w:rStyle w:val="normaltextrun"/>
        </w:rPr>
        <w:t xml:space="preserve"> </w:t>
      </w:r>
      <w:r w:rsidRPr="00FC61B8">
        <w:rPr>
          <w:rStyle w:val="normaltextrun"/>
        </w:rPr>
        <w:t>de</w:t>
      </w:r>
      <w:r w:rsidR="00CC2682">
        <w:rPr>
          <w:rStyle w:val="normaltextrun"/>
        </w:rPr>
        <w:t xml:space="preserve"> </w:t>
      </w:r>
      <w:r w:rsidRPr="00FC61B8">
        <w:rPr>
          <w:rStyle w:val="normaltextrun"/>
        </w:rPr>
        <w:t>16</w:t>
      </w:r>
      <w:r w:rsidR="00CC2682">
        <w:rPr>
          <w:rStyle w:val="normaltextrun"/>
        </w:rPr>
        <w:t xml:space="preserve"> </w:t>
      </w:r>
      <w:r w:rsidRPr="00FC61B8">
        <w:rPr>
          <w:rStyle w:val="normaltextrun"/>
        </w:rPr>
        <w:t>días</w:t>
      </w:r>
    </w:p>
    <w:p w14:paraId="3351207F" w14:textId="7389847E" w:rsidR="00CC2682" w:rsidRPr="00E9301A" w:rsidRDefault="00A77094" w:rsidP="00CC2682">
      <w:pPr>
        <w:rPr>
          <w:rStyle w:val="normaltextrun"/>
          <w:szCs w:val="22"/>
          <w:lang w:val="es-ES"/>
        </w:rPr>
      </w:pPr>
      <w:r w:rsidRPr="00E9301A">
        <w:rPr>
          <w:rStyle w:val="normaltextrun"/>
          <w:szCs w:val="22"/>
          <w:shd w:val="clear" w:color="auto" w:fill="FFFF00"/>
          <w:lang w:val="es-ES"/>
        </w:rPr>
        <w:t>Ginebra</w:t>
      </w:r>
      <w:r w:rsidRPr="00E9301A">
        <w:rPr>
          <w:rStyle w:val="normaltextrun"/>
          <w:szCs w:val="22"/>
          <w:lang w:val="es-ES"/>
        </w:rPr>
        <w:t>,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25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noviembre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2022: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En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este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Día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0A0B20" w:rsidRPr="00E9301A">
        <w:rPr>
          <w:rStyle w:val="normaltextrun"/>
          <w:szCs w:val="22"/>
          <w:lang w:val="es-ES"/>
        </w:rPr>
        <w:t>I</w:t>
      </w:r>
      <w:r w:rsidRPr="00E9301A">
        <w:rPr>
          <w:rStyle w:val="normaltextrun"/>
          <w:szCs w:val="22"/>
          <w:lang w:val="es-ES"/>
        </w:rPr>
        <w:t>nternacional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C37D93"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C37D93"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C37D93" w:rsidRPr="00E9301A">
        <w:rPr>
          <w:rStyle w:val="normaltextrun"/>
          <w:szCs w:val="22"/>
          <w:lang w:val="es-ES"/>
        </w:rPr>
        <w:t>Eliminación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E10DEA"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38470F" w:rsidRPr="00E9301A">
        <w:rPr>
          <w:rStyle w:val="normaltextrun"/>
          <w:szCs w:val="22"/>
          <w:lang w:val="es-ES"/>
        </w:rPr>
        <w:t>V</w:t>
      </w:r>
      <w:r w:rsidRPr="00E9301A">
        <w:rPr>
          <w:rStyle w:val="normaltextrun"/>
          <w:szCs w:val="22"/>
          <w:lang w:val="es-ES"/>
        </w:rPr>
        <w:t>iolencia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contra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E10DEA" w:rsidRPr="00E9301A">
        <w:rPr>
          <w:rStyle w:val="normaltextrun"/>
          <w:szCs w:val="22"/>
          <w:lang w:val="es-ES"/>
        </w:rPr>
        <w:t>M</w:t>
      </w:r>
      <w:r w:rsidRPr="00E9301A">
        <w:rPr>
          <w:rStyle w:val="normaltextrun"/>
          <w:szCs w:val="22"/>
          <w:lang w:val="es-ES"/>
        </w:rPr>
        <w:t>ujer,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shd w:val="clear" w:color="auto" w:fill="FFFF00"/>
          <w:lang w:val="es-ES"/>
        </w:rPr>
        <w:t>Federación</w:t>
      </w:r>
      <w:r w:rsidR="00CC2682" w:rsidRPr="00E9301A">
        <w:rPr>
          <w:rStyle w:val="normaltextrun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szCs w:val="22"/>
          <w:shd w:val="clear" w:color="auto" w:fill="FFFF00"/>
          <w:lang w:val="es-ES"/>
        </w:rPr>
        <w:t>Luterana</w:t>
      </w:r>
      <w:r w:rsidR="00CC2682" w:rsidRPr="00E9301A">
        <w:rPr>
          <w:rStyle w:val="normaltextrun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szCs w:val="22"/>
          <w:shd w:val="clear" w:color="auto" w:fill="FFFF00"/>
          <w:lang w:val="es-ES"/>
        </w:rPr>
        <w:t>Mundial</w:t>
      </w:r>
      <w:r w:rsidR="00CC2682" w:rsidRPr="00E9301A">
        <w:rPr>
          <w:rStyle w:val="normaltextrun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condena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violencia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066699" w:rsidRPr="00E9301A">
        <w:rPr>
          <w:rStyle w:val="normaltextrun"/>
          <w:szCs w:val="22"/>
          <w:lang w:val="es-ES"/>
        </w:rPr>
        <w:t>en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066699" w:rsidRPr="00E9301A">
        <w:rPr>
          <w:rStyle w:val="normaltextrun"/>
          <w:szCs w:val="22"/>
          <w:lang w:val="es-ES"/>
        </w:rPr>
        <w:t>todas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066699" w:rsidRPr="00E9301A">
        <w:rPr>
          <w:rStyle w:val="normaltextrun"/>
          <w:szCs w:val="22"/>
          <w:lang w:val="es-ES"/>
        </w:rPr>
        <w:t>sus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066699" w:rsidRPr="00E9301A">
        <w:rPr>
          <w:rStyle w:val="normaltextrun"/>
          <w:szCs w:val="22"/>
          <w:lang w:val="es-ES"/>
        </w:rPr>
        <w:t>formas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contra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mujeres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y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niñas.</w:t>
      </w:r>
    </w:p>
    <w:p w14:paraId="6CACB7BD" w14:textId="77777777" w:rsidR="00CC2682" w:rsidRPr="00E9301A" w:rsidRDefault="000E6628" w:rsidP="00CC2682">
      <w:pPr>
        <w:rPr>
          <w:rStyle w:val="normaltextrun"/>
          <w:color w:val="000000"/>
          <w:szCs w:val="22"/>
          <w:lang w:val="es-ES"/>
        </w:rPr>
      </w:pPr>
      <w:r w:rsidRPr="00E9301A">
        <w:rPr>
          <w:rStyle w:val="normaltextrun"/>
          <w:szCs w:val="22"/>
          <w:lang w:val="es-ES"/>
        </w:rPr>
        <w:t>Asimismo,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nos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preocupa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AF185A" w:rsidRPr="00E9301A">
        <w:rPr>
          <w:rStyle w:val="normaltextrun"/>
          <w:szCs w:val="22"/>
          <w:lang w:val="es-ES"/>
        </w:rPr>
        <w:t>el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AF185A" w:rsidRPr="00E9301A">
        <w:rPr>
          <w:rStyle w:val="normaltextrun"/>
          <w:szCs w:val="22"/>
          <w:lang w:val="es-ES"/>
        </w:rPr>
        <w:t>incremento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conflictos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violentos</w:t>
      </w:r>
      <w:r w:rsidR="0024751C" w:rsidRPr="00E9301A">
        <w:rPr>
          <w:rStyle w:val="normaltextrun"/>
          <w:color w:val="000000"/>
          <w:szCs w:val="22"/>
          <w:lang w:val="es-ES"/>
        </w:rPr>
        <w:t>,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guerras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2F2EE7" w:rsidRPr="00E9301A">
        <w:rPr>
          <w:rStyle w:val="normaltextrun"/>
          <w:color w:val="000000"/>
          <w:szCs w:val="22"/>
          <w:lang w:val="es-ES"/>
        </w:rPr>
        <w:t>por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consiguiente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2F2EE7" w:rsidRPr="00E9301A">
        <w:rPr>
          <w:rStyle w:val="normaltextrun"/>
          <w:color w:val="000000"/>
          <w:szCs w:val="22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aumento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niñas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en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todo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mundo,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así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como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l</w:t>
      </w:r>
      <w:r w:rsidR="00E34CA9" w:rsidRPr="00E9301A">
        <w:rPr>
          <w:rStyle w:val="normaltextrun"/>
          <w:color w:val="000000"/>
          <w:szCs w:val="22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E34CA9" w:rsidRPr="00E9301A">
        <w:rPr>
          <w:rStyle w:val="normaltextrun"/>
          <w:color w:val="000000"/>
          <w:szCs w:val="22"/>
          <w:lang w:val="es-ES"/>
        </w:rPr>
        <w:t>violación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proofErr w:type="spellStart"/>
      <w:r w:rsidR="00E34CA9" w:rsidRPr="00E9301A">
        <w:rPr>
          <w:rStyle w:val="normaltextrun"/>
          <w:color w:val="000000"/>
          <w:szCs w:val="22"/>
          <w:lang w:val="es-ES"/>
        </w:rPr>
        <w:t>des</w:t>
      </w:r>
      <w:proofErr w:type="spellEnd"/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080CBE" w:rsidRPr="00E9301A">
        <w:rPr>
          <w:rStyle w:val="normaltextrun"/>
          <w:color w:val="000000"/>
          <w:szCs w:val="22"/>
          <w:lang w:val="es-ES"/>
        </w:rPr>
        <w:t>sus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derechos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A77094" w:rsidRPr="00E9301A">
        <w:rPr>
          <w:rStyle w:val="normaltextrun"/>
          <w:color w:val="000000"/>
          <w:szCs w:val="22"/>
          <w:lang w:val="es-ES"/>
        </w:rPr>
        <w:t>humanos.</w:t>
      </w:r>
    </w:p>
    <w:p w14:paraId="6E7D74C4" w14:textId="77777777" w:rsidR="00CC2682" w:rsidRPr="00E9301A" w:rsidRDefault="00A77094" w:rsidP="00CC2682">
      <w:pPr>
        <w:rPr>
          <w:rStyle w:val="normaltextrun"/>
          <w:color w:val="000000"/>
          <w:szCs w:val="22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Naciones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Unidas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señalan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niñas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FE5739" w:rsidRPr="00E9301A">
        <w:rPr>
          <w:rStyle w:val="normaltextrun"/>
          <w:color w:val="000000"/>
          <w:szCs w:val="22"/>
          <w:shd w:val="clear" w:color="auto" w:fill="FFFFFF"/>
          <w:lang w:val="es-ES"/>
        </w:rPr>
        <w:t>practicas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más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generalizadas,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persistentes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devastadoras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nuestros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tiempos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gran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medida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denuncia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debido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impunidad,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silencio,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estigma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vergüenza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rodean.   </w:t>
      </w:r>
    </w:p>
    <w:p w14:paraId="16532289" w14:textId="4ED0E48D" w:rsidR="00A77094" w:rsidRPr="00E9301A" w:rsidRDefault="00A77094" w:rsidP="00CC2682">
      <w:pPr>
        <w:rPr>
          <w:rFonts w:ascii="Segoe UI" w:hAnsi="Segoe UI" w:cs="Segoe UI"/>
          <w:sz w:val="20"/>
          <w:szCs w:val="20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3F7E30"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nivel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mundial,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estima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736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millones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80CBE" w:rsidRPr="00E9301A">
        <w:rPr>
          <w:rStyle w:val="normaltextrun"/>
          <w:color w:val="000000"/>
          <w:szCs w:val="22"/>
          <w:shd w:val="clear" w:color="auto" w:fill="FFFFFF"/>
          <w:lang w:val="es-ES"/>
        </w:rPr>
        <w:t>(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casi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cada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tres</w:t>
      </w:r>
      <w:r w:rsidR="00080CBE" w:rsidRPr="00E9301A">
        <w:rPr>
          <w:rStyle w:val="normaltextrun"/>
          <w:color w:val="000000"/>
          <w:szCs w:val="22"/>
          <w:shd w:val="clear" w:color="auto" w:fill="FFFFFF"/>
          <w:lang w:val="es-ES"/>
        </w:rPr>
        <w:t>)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sido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objeto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al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menos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vez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en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su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vida,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física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y/o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sexual,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menudo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manos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sus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parejas.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(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Inserte</w:t>
      </w:r>
      <w:r w:rsidR="00CC2682" w:rsidRPr="00E9301A">
        <w:rPr>
          <w:rStyle w:val="normaltextrun"/>
          <w:color w:val="000000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aquí</w:t>
      </w:r>
      <w:r w:rsidR="00CC2682" w:rsidRPr="00E9301A">
        <w:rPr>
          <w:rStyle w:val="normaltextrun"/>
          <w:color w:val="000000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estadísticas</w:t>
      </w:r>
      <w:r w:rsidR="00CC2682" w:rsidRPr="00E9301A">
        <w:rPr>
          <w:rStyle w:val="normaltextrun"/>
          <w:color w:val="000000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nacionales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)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.</w:t>
      </w:r>
      <w:r w:rsidRPr="00E9301A">
        <w:rPr>
          <w:rStyle w:val="normaltextrun"/>
          <w:b/>
          <w:bCs/>
          <w:color w:val="000000"/>
          <w:szCs w:val="22"/>
          <w:lang w:val="es-ES"/>
        </w:rPr>
        <w:t>  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Según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Entidad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Naciones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Unidas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(ONU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Mujeres),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más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640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millones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15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años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más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sufrido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doméstica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todo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mundo.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mayor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parte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ocurre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en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seno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E662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hogar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menudo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trata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como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asunto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privado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8959C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sin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8959C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importancia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.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Menos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40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%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sufren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buscan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80CBE" w:rsidRPr="00E9301A">
        <w:rPr>
          <w:rStyle w:val="normaltextrun"/>
          <w:color w:val="000000"/>
          <w:szCs w:val="22"/>
          <w:shd w:val="clear" w:color="auto" w:fill="FFFFFF"/>
          <w:lang w:val="es-ES"/>
        </w:rPr>
        <w:t>cualquier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80CBE" w:rsidRPr="00E9301A">
        <w:rPr>
          <w:rStyle w:val="normaltextrun"/>
          <w:color w:val="000000"/>
          <w:szCs w:val="22"/>
          <w:shd w:val="clear" w:color="auto" w:fill="FFFFFF"/>
          <w:lang w:val="es-ES"/>
        </w:rPr>
        <w:t>tipo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80CBE"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ayuda</w:t>
      </w:r>
      <w:r w:rsidR="00080CBE" w:rsidRPr="00E9301A">
        <w:rPr>
          <w:rStyle w:val="normaltextrun"/>
          <w:color w:val="000000"/>
          <w:szCs w:val="22"/>
          <w:shd w:val="clear" w:color="auto" w:fill="FFFFFF"/>
          <w:lang w:val="es-ES"/>
        </w:rPr>
        <w:t>.</w:t>
      </w:r>
    </w:p>
    <w:p w14:paraId="2F88A567" w14:textId="77777777" w:rsidR="00CC2682" w:rsidRPr="00E9301A" w:rsidRDefault="00A77094" w:rsidP="00CC2682">
      <w:pPr>
        <w:rPr>
          <w:rStyle w:val="normaltextrun"/>
          <w:color w:val="000000"/>
          <w:szCs w:val="22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Federación</w:t>
      </w:r>
      <w:r w:rsidR="00CC2682" w:rsidRPr="00E9301A">
        <w:rPr>
          <w:rStyle w:val="normaltextrun"/>
          <w:color w:val="000000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Luterana</w:t>
      </w:r>
      <w:r w:rsidR="00CC2682" w:rsidRPr="00E9301A">
        <w:rPr>
          <w:rStyle w:val="normaltextrun"/>
          <w:color w:val="000000"/>
          <w:szCs w:val="22"/>
          <w:shd w:val="clear" w:color="auto" w:fill="FFFF00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00"/>
          <w:lang w:val="es-ES"/>
        </w:rPr>
        <w:t>Mundial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reafirma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papel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187524" w:rsidRPr="00E9301A">
        <w:rPr>
          <w:rStyle w:val="normaltextrun"/>
          <w:color w:val="000000"/>
          <w:szCs w:val="22"/>
          <w:shd w:val="clear" w:color="auto" w:fill="FFFFFF"/>
          <w:lang w:val="es-ES"/>
        </w:rPr>
        <w:t>importante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desempeñan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organizaciones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instituciones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religiosas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hora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7E29C1"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647B78" w:rsidRPr="00E9301A">
        <w:rPr>
          <w:rStyle w:val="normaltextrun"/>
          <w:color w:val="000000"/>
          <w:szCs w:val="22"/>
          <w:shd w:val="clear" w:color="auto" w:fill="FFFFFF"/>
          <w:lang w:val="es-ES"/>
        </w:rPr>
        <w:t>terminar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actitudes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6041F0"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respecto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6041F0"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derechos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niñas.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Ante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aumento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fundamentalismo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religioso,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renovamos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nuestro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compromiso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denunciar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todas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prácticas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religiosas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tradicionales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nocivas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perpetúan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niñas. </w:t>
      </w:r>
    </w:p>
    <w:p w14:paraId="6AFC9DC5" w14:textId="77777777" w:rsidR="00CC2682" w:rsidRPr="00E9301A" w:rsidRDefault="00A77094" w:rsidP="00CC2682">
      <w:pPr>
        <w:rPr>
          <w:rStyle w:val="normaltextrun"/>
          <w:szCs w:val="22"/>
          <w:lang w:val="es-ES"/>
        </w:rPr>
      </w:pPr>
      <w:r w:rsidRPr="00E9301A">
        <w:rPr>
          <w:rStyle w:val="normaltextrun"/>
          <w:szCs w:val="22"/>
          <w:lang w:val="es-ES"/>
        </w:rPr>
        <w:t>Este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año,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nos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6041F0" w:rsidRPr="00E9301A">
        <w:rPr>
          <w:rStyle w:val="normaltextrun"/>
          <w:szCs w:val="22"/>
          <w:lang w:val="es-ES"/>
        </w:rPr>
        <w:t>sumamos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al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resto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mundo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para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conmemorar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campaña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mundial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16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días,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que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se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celebrará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25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noviembre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al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10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diciembre,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bajo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el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lema: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6041F0" w:rsidRPr="00E9301A">
        <w:rPr>
          <w:rStyle w:val="normaltextrun"/>
          <w:b/>
          <w:bCs/>
          <w:szCs w:val="22"/>
          <w:lang w:val="es-ES"/>
        </w:rPr>
        <w:t>ÚNETE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: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Activismo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para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poner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fin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a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la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="00372C7D" w:rsidRPr="00E9301A">
        <w:rPr>
          <w:rStyle w:val="normaltextrun"/>
          <w:b/>
          <w:bCs/>
          <w:i/>
          <w:iCs/>
          <w:szCs w:val="22"/>
          <w:lang w:val="es-ES"/>
        </w:rPr>
        <w:t>v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iolencia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contra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las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="00372C7D" w:rsidRPr="00E9301A">
        <w:rPr>
          <w:rStyle w:val="normaltextrun"/>
          <w:b/>
          <w:bCs/>
          <w:i/>
          <w:iCs/>
          <w:szCs w:val="22"/>
          <w:lang w:val="es-ES"/>
        </w:rPr>
        <w:t>m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ujeres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y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las</w:t>
      </w:r>
      <w:r w:rsidR="00CC2682" w:rsidRPr="00E9301A">
        <w:rPr>
          <w:rStyle w:val="normaltextrun"/>
          <w:b/>
          <w:bCs/>
          <w:i/>
          <w:iCs/>
          <w:szCs w:val="22"/>
          <w:lang w:val="es-ES"/>
        </w:rPr>
        <w:t xml:space="preserve"> </w:t>
      </w:r>
      <w:r w:rsidR="00372C7D" w:rsidRPr="00E9301A">
        <w:rPr>
          <w:rStyle w:val="normaltextrun"/>
          <w:b/>
          <w:bCs/>
          <w:i/>
          <w:iCs/>
          <w:szCs w:val="22"/>
          <w:lang w:val="es-ES"/>
        </w:rPr>
        <w:t>n</w:t>
      </w:r>
      <w:r w:rsidRPr="00E9301A">
        <w:rPr>
          <w:rStyle w:val="normaltextrun"/>
          <w:b/>
          <w:bCs/>
          <w:i/>
          <w:iCs/>
          <w:szCs w:val="22"/>
          <w:lang w:val="es-ES"/>
        </w:rPr>
        <w:t>iñas</w:t>
      </w:r>
      <w:r w:rsidRPr="00E9301A">
        <w:rPr>
          <w:rStyle w:val="normaltextrun"/>
          <w:szCs w:val="22"/>
          <w:lang w:val="es-ES"/>
        </w:rPr>
        <w:t>.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lastRenderedPageBreak/>
        <w:t>Reconocemos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que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magnitud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del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problema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requiere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que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nos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unamos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para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luchar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contra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est</w:t>
      </w:r>
      <w:r w:rsidR="00E14574" w:rsidRPr="00E9301A">
        <w:rPr>
          <w:rStyle w:val="normaltextrun"/>
          <w:szCs w:val="22"/>
          <w:lang w:val="es-ES"/>
        </w:rPr>
        <w:t>e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E14574" w:rsidRPr="00E9301A">
        <w:rPr>
          <w:rStyle w:val="normaltextrun"/>
          <w:szCs w:val="22"/>
          <w:lang w:val="es-ES"/>
        </w:rPr>
        <w:t>fla</w:t>
      </w:r>
      <w:r w:rsidR="007C3F22" w:rsidRPr="00E9301A">
        <w:rPr>
          <w:rStyle w:val="normaltextrun"/>
          <w:szCs w:val="22"/>
          <w:lang w:val="es-ES"/>
        </w:rPr>
        <w:t>g</w:t>
      </w:r>
      <w:r w:rsidR="00E14574" w:rsidRPr="00E9301A">
        <w:rPr>
          <w:rStyle w:val="normaltextrun"/>
          <w:szCs w:val="22"/>
          <w:lang w:val="es-ES"/>
        </w:rPr>
        <w:t>elo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916DAE" w:rsidRPr="00E9301A">
        <w:rPr>
          <w:rStyle w:val="normaltextrun"/>
          <w:szCs w:val="22"/>
          <w:lang w:val="es-ES"/>
        </w:rPr>
        <w:t>social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916DAE" w:rsidRPr="00E9301A">
        <w:rPr>
          <w:rStyle w:val="normaltextrun"/>
          <w:szCs w:val="22"/>
          <w:lang w:val="es-ES"/>
        </w:rPr>
        <w:t>a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="00916DAE" w:rsidRPr="00E9301A">
        <w:rPr>
          <w:rStyle w:val="normaltextrun"/>
          <w:szCs w:val="22"/>
          <w:lang w:val="es-ES"/>
        </w:rPr>
        <w:t>nivel</w:t>
      </w:r>
      <w:r w:rsidR="00CC2682" w:rsidRPr="00E9301A">
        <w:rPr>
          <w:rStyle w:val="normaltextrun"/>
          <w:szCs w:val="22"/>
          <w:lang w:val="es-ES"/>
        </w:rPr>
        <w:t xml:space="preserve"> </w:t>
      </w:r>
      <w:r w:rsidRPr="00E9301A">
        <w:rPr>
          <w:rStyle w:val="normaltextrun"/>
          <w:szCs w:val="22"/>
          <w:lang w:val="es-ES"/>
        </w:rPr>
        <w:t>mundial.</w:t>
      </w:r>
    </w:p>
    <w:p w14:paraId="36E3E572" w14:textId="77777777" w:rsidR="00CC2682" w:rsidRPr="00E9301A" w:rsidRDefault="00A77094" w:rsidP="00CC2682">
      <w:pPr>
        <w:rPr>
          <w:rStyle w:val="normaltextrun"/>
          <w:color w:val="000000"/>
          <w:szCs w:val="22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Como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parte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campaña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este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año,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haremos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siguiente: </w:t>
      </w:r>
    </w:p>
    <w:p w14:paraId="41EA83EE" w14:textId="54BECDA4" w:rsidR="00A77094" w:rsidRPr="00E9301A" w:rsidRDefault="00A77094" w:rsidP="00E9301A">
      <w:pPr>
        <w:pStyle w:val="ListParagraph"/>
        <w:numPr>
          <w:ilvl w:val="0"/>
          <w:numId w:val="5"/>
        </w:numPr>
        <w:rPr>
          <w:sz w:val="24"/>
          <w:szCs w:val="28"/>
          <w:lang w:val="es-ES"/>
        </w:rPr>
      </w:pPr>
      <w:r w:rsidRPr="00E9301A">
        <w:rPr>
          <w:rStyle w:val="normaltextrun"/>
          <w:color w:val="000000"/>
          <w:szCs w:val="22"/>
          <w:lang w:val="es-ES"/>
        </w:rPr>
        <w:t>UNIRNOS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6041F0" w:rsidRPr="00E9301A">
        <w:rPr>
          <w:rStyle w:val="normaltextrun"/>
          <w:color w:val="000000"/>
          <w:szCs w:val="22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socios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para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crear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conciencia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sobre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alcance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niñas</w:t>
      </w:r>
      <w:r w:rsidR="006041F0" w:rsidRPr="00E9301A">
        <w:rPr>
          <w:rStyle w:val="normaltextrun"/>
          <w:color w:val="000000"/>
          <w:szCs w:val="22"/>
          <w:lang w:val="es-ES"/>
        </w:rPr>
        <w:t>.</w:t>
      </w:r>
    </w:p>
    <w:p w14:paraId="56CD8941" w14:textId="77777777" w:rsidR="00CC2682" w:rsidRPr="00E9301A" w:rsidRDefault="00A77094" w:rsidP="00E9301A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shd w:val="clear" w:color="auto" w:fill="FFFFFF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Destacar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iniciativas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existentes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abordar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diferentes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contextos</w:t>
      </w:r>
      <w:r w:rsidR="006041F0" w:rsidRPr="00E9301A">
        <w:rPr>
          <w:rStyle w:val="normaltextrun"/>
          <w:color w:val="000000"/>
          <w:szCs w:val="22"/>
          <w:shd w:val="clear" w:color="auto" w:fill="FFFFFF"/>
          <w:lang w:val="es-ES"/>
        </w:rPr>
        <w:t>.</w:t>
      </w:r>
    </w:p>
    <w:p w14:paraId="11444A6C" w14:textId="77777777" w:rsidR="00CC2682" w:rsidRPr="00E9301A" w:rsidRDefault="00A77094" w:rsidP="00E9301A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lang w:val="es-ES"/>
        </w:rPr>
      </w:pPr>
      <w:r w:rsidRPr="00E9301A">
        <w:rPr>
          <w:rStyle w:val="normaltextrun"/>
          <w:color w:val="000000"/>
          <w:szCs w:val="22"/>
          <w:lang w:val="es-ES"/>
        </w:rPr>
        <w:t>Presionar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los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gobiernos,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como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principales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responsables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F14EC3" w:rsidRPr="00E9301A">
        <w:rPr>
          <w:rStyle w:val="normaltextrun"/>
          <w:color w:val="000000"/>
          <w:szCs w:val="22"/>
          <w:lang w:val="es-ES"/>
        </w:rPr>
        <w:t>del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F14EC3" w:rsidRPr="00E9301A">
        <w:rPr>
          <w:rStyle w:val="normaltextrun"/>
          <w:color w:val="000000"/>
          <w:szCs w:val="22"/>
          <w:lang w:val="es-ES"/>
        </w:rPr>
        <w:t>cumpli</w:t>
      </w:r>
      <w:r w:rsidR="004B0122" w:rsidRPr="00E9301A">
        <w:rPr>
          <w:rStyle w:val="normaltextrun"/>
          <w:color w:val="000000"/>
          <w:szCs w:val="22"/>
          <w:lang w:val="es-ES"/>
        </w:rPr>
        <w:t>miento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4B0122" w:rsidRPr="00E9301A">
        <w:rPr>
          <w:rStyle w:val="normaltextrun"/>
          <w:color w:val="000000"/>
          <w:szCs w:val="22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4B0122" w:rsidRPr="00E9301A">
        <w:rPr>
          <w:rStyle w:val="normaltextrun"/>
          <w:color w:val="000000"/>
          <w:szCs w:val="22"/>
          <w:lang w:val="es-ES"/>
        </w:rPr>
        <w:t>leyes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4B0122" w:rsidRPr="00E9301A">
        <w:rPr>
          <w:rStyle w:val="normaltextrun"/>
          <w:color w:val="000000"/>
          <w:szCs w:val="22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="004B0122" w:rsidRPr="00E9301A">
        <w:rPr>
          <w:rStyle w:val="normaltextrun"/>
          <w:color w:val="000000"/>
          <w:szCs w:val="22"/>
          <w:lang w:val="es-ES"/>
        </w:rPr>
        <w:t>protección</w:t>
      </w:r>
      <w:r w:rsidRPr="00E9301A">
        <w:rPr>
          <w:rStyle w:val="normaltextrun"/>
          <w:color w:val="000000"/>
          <w:szCs w:val="22"/>
          <w:lang w:val="es-ES"/>
        </w:rPr>
        <w:t>,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para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tomen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medidas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necesarias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para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eliminar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lang w:val="es-ES"/>
        </w:rPr>
        <w:t>niñas</w:t>
      </w:r>
      <w:r w:rsidR="006041F0" w:rsidRPr="00E9301A">
        <w:rPr>
          <w:rStyle w:val="normaltextrun"/>
          <w:color w:val="000000"/>
          <w:szCs w:val="22"/>
          <w:lang w:val="es-ES"/>
        </w:rPr>
        <w:t>.</w:t>
      </w:r>
      <w:r w:rsidRPr="00E9301A">
        <w:rPr>
          <w:rStyle w:val="normaltextrun"/>
          <w:color w:val="000000"/>
          <w:szCs w:val="22"/>
          <w:lang w:val="es-ES"/>
        </w:rPr>
        <w:t> </w:t>
      </w:r>
    </w:p>
    <w:p w14:paraId="417C33D6" w14:textId="77777777" w:rsidR="00CC2682" w:rsidRPr="00E9301A" w:rsidRDefault="00A77094" w:rsidP="00E9301A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shd w:val="clear" w:color="auto" w:fill="FFFFFF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Involucrar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hombres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niños,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líderes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religiosos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comunidades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denunciar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actitudes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prácticas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patriarcales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perpetúan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mujeres.</w:t>
      </w:r>
    </w:p>
    <w:p w14:paraId="3B2FF4CE" w14:textId="77777777" w:rsidR="00CC2682" w:rsidRPr="00E9301A" w:rsidRDefault="00A77094" w:rsidP="00E9301A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shd w:val="clear" w:color="auto" w:fill="FFFFFF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Recopilar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080CBE" w:rsidRPr="00E9301A">
        <w:rPr>
          <w:rStyle w:val="normaltextrun"/>
          <w:color w:val="000000"/>
          <w:szCs w:val="22"/>
          <w:lang w:val="es-ES"/>
        </w:rPr>
        <w:t>historias</w:t>
      </w:r>
      <w:r w:rsidR="00CC2682" w:rsidRPr="00E9301A">
        <w:rPr>
          <w:rStyle w:val="normaltextrun"/>
          <w:color w:val="000000"/>
          <w:szCs w:val="22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nuestras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tradiciones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sobre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protección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empoderamiento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niñas.</w:t>
      </w:r>
    </w:p>
    <w:p w14:paraId="5D7478B9" w14:textId="7484FD55" w:rsidR="00AA3430" w:rsidRDefault="00A77094" w:rsidP="00E9301A">
      <w:pPr>
        <w:rPr>
          <w:rStyle w:val="normaltextrun"/>
          <w:color w:val="000000"/>
          <w:szCs w:val="22"/>
          <w:shd w:val="clear" w:color="auto" w:fill="FFFFFF"/>
          <w:lang w:val="es-ES"/>
        </w:rPr>
      </w:pP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Ahora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momento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ACTUAR,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porque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b/>
          <w:bCs/>
          <w:color w:val="000000"/>
          <w:szCs w:val="22"/>
          <w:shd w:val="clear" w:color="auto" w:fill="FFFFFF"/>
          <w:lang w:val="es-ES"/>
        </w:rPr>
        <w:t>UNIDOS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podemos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poner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fin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contra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mujeres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niñas.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Rompamos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silencio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tomemos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conciencia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que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la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violencia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género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es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problema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="007D3593" w:rsidRPr="00E9301A">
        <w:rPr>
          <w:rStyle w:val="normaltextrun"/>
          <w:color w:val="000000"/>
          <w:szCs w:val="22"/>
          <w:shd w:val="clear" w:color="auto" w:fill="FFFFFF"/>
          <w:lang w:val="es-ES"/>
        </w:rPr>
        <w:t>crucial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derechos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humanos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y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un</w:t>
      </w:r>
      <w:r w:rsidR="00CC2682" w:rsidRPr="00E9301A">
        <w:rPr>
          <w:rStyle w:val="normaltextrun"/>
          <w:color w:val="000000"/>
          <w:szCs w:val="22"/>
          <w:shd w:val="clear" w:color="auto" w:fill="FFFFFF"/>
          <w:lang w:val="es-ES"/>
        </w:rPr>
        <w:t xml:space="preserve"> </w:t>
      </w:r>
      <w:r w:rsidRPr="00E9301A">
        <w:rPr>
          <w:rStyle w:val="normaltextrun"/>
          <w:color w:val="000000"/>
          <w:szCs w:val="22"/>
          <w:shd w:val="clear" w:color="auto" w:fill="FFFFFF"/>
          <w:lang w:val="es-ES"/>
        </w:rPr>
        <w:t>pecado.</w:t>
      </w:r>
    </w:p>
    <w:p w14:paraId="300E2543" w14:textId="77777777" w:rsidR="00460DF5" w:rsidRPr="00460DF5" w:rsidRDefault="00460DF5" w:rsidP="00460DF5">
      <w:pPr>
        <w:rPr>
          <w:szCs w:val="22"/>
          <w:lang w:val="es-ES"/>
        </w:rPr>
      </w:pPr>
    </w:p>
    <w:p w14:paraId="1E5566A5" w14:textId="77777777" w:rsidR="00460DF5" w:rsidRPr="00460DF5" w:rsidRDefault="00460DF5" w:rsidP="00460DF5">
      <w:pPr>
        <w:rPr>
          <w:szCs w:val="22"/>
          <w:lang w:val="es-ES"/>
        </w:rPr>
      </w:pPr>
    </w:p>
    <w:p w14:paraId="010FDD94" w14:textId="77777777" w:rsidR="00460DF5" w:rsidRPr="00460DF5" w:rsidRDefault="00460DF5" w:rsidP="00460DF5">
      <w:pPr>
        <w:rPr>
          <w:szCs w:val="22"/>
          <w:lang w:val="es-ES"/>
        </w:rPr>
      </w:pPr>
    </w:p>
    <w:p w14:paraId="0FB1C1A3" w14:textId="77777777" w:rsidR="00460DF5" w:rsidRPr="00460DF5" w:rsidRDefault="00460DF5" w:rsidP="00460DF5">
      <w:pPr>
        <w:rPr>
          <w:szCs w:val="22"/>
          <w:lang w:val="es-ES"/>
        </w:rPr>
      </w:pPr>
    </w:p>
    <w:p w14:paraId="05D67378" w14:textId="77777777" w:rsidR="00460DF5" w:rsidRPr="00460DF5" w:rsidRDefault="00460DF5" w:rsidP="00460DF5">
      <w:pPr>
        <w:rPr>
          <w:szCs w:val="22"/>
          <w:lang w:val="es-ES"/>
        </w:rPr>
      </w:pPr>
    </w:p>
    <w:p w14:paraId="3A78EB10" w14:textId="77777777" w:rsidR="00460DF5" w:rsidRPr="00460DF5" w:rsidRDefault="00460DF5" w:rsidP="00460DF5">
      <w:pPr>
        <w:rPr>
          <w:szCs w:val="22"/>
          <w:lang w:val="es-ES"/>
        </w:rPr>
      </w:pPr>
    </w:p>
    <w:p w14:paraId="3517AE3F" w14:textId="77777777" w:rsidR="00460DF5" w:rsidRPr="00460DF5" w:rsidRDefault="00460DF5" w:rsidP="00460DF5">
      <w:pPr>
        <w:rPr>
          <w:szCs w:val="22"/>
          <w:lang w:val="es-ES"/>
        </w:rPr>
      </w:pPr>
    </w:p>
    <w:p w14:paraId="3F7343EC" w14:textId="77777777" w:rsidR="00460DF5" w:rsidRPr="00460DF5" w:rsidRDefault="00460DF5" w:rsidP="00460DF5">
      <w:pPr>
        <w:rPr>
          <w:szCs w:val="22"/>
          <w:lang w:val="es-ES"/>
        </w:rPr>
      </w:pPr>
    </w:p>
    <w:p w14:paraId="0A57541F" w14:textId="77777777" w:rsidR="00460DF5" w:rsidRPr="00460DF5" w:rsidRDefault="00460DF5" w:rsidP="00460DF5">
      <w:pPr>
        <w:rPr>
          <w:szCs w:val="22"/>
          <w:lang w:val="es-ES"/>
        </w:rPr>
      </w:pPr>
    </w:p>
    <w:p w14:paraId="4820A490" w14:textId="77777777" w:rsidR="00460DF5" w:rsidRPr="00460DF5" w:rsidRDefault="00460DF5" w:rsidP="00460DF5">
      <w:pPr>
        <w:rPr>
          <w:szCs w:val="22"/>
          <w:lang w:val="es-ES"/>
        </w:rPr>
      </w:pPr>
    </w:p>
    <w:p w14:paraId="2AD6B5BF" w14:textId="77777777" w:rsidR="00460DF5" w:rsidRPr="00460DF5" w:rsidRDefault="00460DF5" w:rsidP="00460DF5">
      <w:pPr>
        <w:rPr>
          <w:szCs w:val="22"/>
          <w:lang w:val="es-ES"/>
        </w:rPr>
      </w:pPr>
    </w:p>
    <w:p w14:paraId="4E2CE476" w14:textId="77777777" w:rsidR="00460DF5" w:rsidRDefault="00460DF5" w:rsidP="00460DF5">
      <w:pPr>
        <w:rPr>
          <w:rStyle w:val="normaltextrun"/>
          <w:color w:val="000000"/>
          <w:szCs w:val="22"/>
          <w:shd w:val="clear" w:color="auto" w:fill="FFFFFF"/>
          <w:lang w:val="es-ES"/>
        </w:rPr>
      </w:pPr>
    </w:p>
    <w:p w14:paraId="229D13EA" w14:textId="7F11BEE3" w:rsidR="00460DF5" w:rsidRPr="00460DF5" w:rsidRDefault="00460DF5" w:rsidP="00460DF5">
      <w:pPr>
        <w:tabs>
          <w:tab w:val="left" w:pos="3600"/>
        </w:tabs>
        <w:rPr>
          <w:szCs w:val="22"/>
          <w:lang w:val="es-ES"/>
        </w:rPr>
      </w:pPr>
      <w:r>
        <w:rPr>
          <w:szCs w:val="22"/>
          <w:lang w:val="es-ES"/>
        </w:rPr>
        <w:tab/>
      </w:r>
    </w:p>
    <w:sectPr w:rsidR="00460DF5" w:rsidRPr="00460DF5" w:rsidSect="00C15AAB"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34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6A0E" w14:textId="77777777" w:rsidR="00F47E80" w:rsidRDefault="00F47E80" w:rsidP="006A4C2A">
      <w:r>
        <w:separator/>
      </w:r>
    </w:p>
  </w:endnote>
  <w:endnote w:type="continuationSeparator" w:id="0">
    <w:p w14:paraId="5864C96F" w14:textId="77777777" w:rsidR="00F47E80" w:rsidRDefault="00F47E80" w:rsidP="006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3046" w14:textId="77777777" w:rsidR="0089456B" w:rsidRDefault="0014756C" w:rsidP="0089456B">
    <w:pPr>
      <w:pStyle w:val="Footer"/>
    </w:pPr>
    <w:r>
      <w:t>LUTHERISCHER WELTBUND</w:t>
    </w:r>
  </w:p>
  <w:p w14:paraId="6DF2BCA0" w14:textId="77777777" w:rsidR="0089456B" w:rsidRPr="00CE2050" w:rsidRDefault="0089456B" w:rsidP="0089456B">
    <w:pPr>
      <w:pStyle w:val="Footer"/>
    </w:pPr>
    <w:r>
      <w:t>FÉDÉRATION LUTHÉRIENNE MONDIALE</w:t>
    </w:r>
  </w:p>
  <w:p w14:paraId="143B461B" w14:textId="77777777" w:rsidR="00C15AAB" w:rsidRPr="0089456B" w:rsidRDefault="0089456B" w:rsidP="0089456B">
    <w:pPr>
      <w:pStyle w:val="Footer"/>
    </w:pPr>
    <w:r w:rsidRPr="00C15AAB">
      <w:t>FEDERACIÓN LUTERANA MUNDIAL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BC92" w14:textId="77777777" w:rsidR="00F47E80" w:rsidRDefault="00F47E80" w:rsidP="006A4C2A">
      <w:r>
        <w:separator/>
      </w:r>
    </w:p>
  </w:footnote>
  <w:footnote w:type="continuationSeparator" w:id="0">
    <w:p w14:paraId="483834D3" w14:textId="77777777" w:rsidR="00F47E80" w:rsidRDefault="00F47E80" w:rsidP="006A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A812" w14:textId="77777777" w:rsidR="00CC2682" w:rsidRDefault="00CC2682" w:rsidP="00CE2050">
    <w:pPr>
      <w:pStyle w:val="Header"/>
    </w:pPr>
  </w:p>
  <w:p w14:paraId="52A67774" w14:textId="77777777" w:rsidR="00FF2F78" w:rsidRPr="00CE2050" w:rsidRDefault="00FF2F78" w:rsidP="00CE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0652" w14:textId="65F69DC3" w:rsidR="00460DF5" w:rsidRDefault="00460DF5" w:rsidP="00460DF5">
    <w:pPr>
      <w:pStyle w:val="Header"/>
    </w:pPr>
    <w:r>
      <w:rPr>
        <w:noProof/>
        <w:lang w:val="en-US"/>
      </w:rPr>
      <w:drawing>
        <wp:anchor distT="0" distB="0" distL="114300" distR="114300" simplePos="0" relativeHeight="251653632" behindDoc="1" locked="0" layoutInCell="1" allowOverlap="1" wp14:anchorId="0B429274" wp14:editId="13F9308E">
          <wp:simplePos x="0" y="0"/>
          <wp:positionH relativeFrom="page">
            <wp:posOffset>584989</wp:posOffset>
          </wp:positionH>
          <wp:positionV relativeFrom="page">
            <wp:posOffset>391599</wp:posOffset>
          </wp:positionV>
          <wp:extent cx="1032238" cy="1425231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f_logoTAG_parentRGB-E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254" cy="14666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26050" w14:textId="77777777" w:rsidR="00460DF5" w:rsidRDefault="00460DF5" w:rsidP="00460DF5">
    <w:pPr>
      <w:pStyle w:val="Header"/>
    </w:pPr>
  </w:p>
  <w:p w14:paraId="1BC5C5D1" w14:textId="77777777" w:rsidR="00460DF5" w:rsidRDefault="00460DF5" w:rsidP="00460DF5">
    <w:pPr>
      <w:pStyle w:val="Header"/>
    </w:pPr>
  </w:p>
  <w:p w14:paraId="0D4293DB" w14:textId="77777777" w:rsidR="00460DF5" w:rsidRDefault="00460DF5" w:rsidP="00460DF5">
    <w:pPr>
      <w:pStyle w:val="Header"/>
    </w:pPr>
  </w:p>
  <w:p w14:paraId="4E2F037D" w14:textId="77777777" w:rsidR="00460DF5" w:rsidRDefault="00460DF5" w:rsidP="00460DF5">
    <w:pPr>
      <w:pStyle w:val="Header"/>
    </w:pPr>
  </w:p>
  <w:p w14:paraId="7CA59E76" w14:textId="6AFF4505" w:rsidR="00460DF5" w:rsidRDefault="00460DF5" w:rsidP="00460DF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571783" wp14:editId="30CD2BEF">
              <wp:simplePos x="0" y="0"/>
              <wp:positionH relativeFrom="column">
                <wp:posOffset>-832485</wp:posOffset>
              </wp:positionH>
              <wp:positionV relativeFrom="paragraph">
                <wp:posOffset>213360</wp:posOffset>
              </wp:positionV>
              <wp:extent cx="842645" cy="231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B35A3E" w14:textId="77777777" w:rsidR="00460DF5" w:rsidRPr="00C938B2" w:rsidRDefault="00460DF5" w:rsidP="00460DF5">
                          <w:pPr>
                            <w:pStyle w:val="URL"/>
                          </w:pPr>
                          <w:r w:rsidRPr="00C938B2">
                            <w:t>lutheranworld.org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717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55pt;margin-top:16.8pt;width:66.35pt;height:1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" stroked="f">
              <v:textbox>
                <w:txbxContent>
                  <w:p w14:paraId="54B35A3E" w14:textId="77777777" w:rsidR="00460DF5" w:rsidRPr="00C938B2" w:rsidRDefault="00460DF5" w:rsidP="00460DF5">
                    <w:pPr>
                      <w:pStyle w:val="URL"/>
                    </w:pPr>
                    <w:r w:rsidRPr="00C938B2">
                      <w:t>lutheranworld.org</w:t>
                    </w:r>
                  </w:p>
                </w:txbxContent>
              </v:textbox>
            </v:shape>
          </w:pict>
        </mc:Fallback>
      </mc:AlternateContent>
    </w:r>
  </w:p>
  <w:p w14:paraId="0537EF65" w14:textId="008AC6F3" w:rsidR="00460DF5" w:rsidRDefault="00460DF5" w:rsidP="00460DF5">
    <w:pPr>
      <w:pStyle w:val="Header"/>
    </w:pPr>
  </w:p>
  <w:p w14:paraId="4DE7B35B" w14:textId="341028F0" w:rsidR="00460DF5" w:rsidRDefault="00460DF5" w:rsidP="00460DF5">
    <w:pPr>
      <w:pStyle w:val="Header"/>
    </w:pPr>
  </w:p>
  <w:p w14:paraId="4CD896B4" w14:textId="77777777" w:rsidR="00460DF5" w:rsidRDefault="00460DF5" w:rsidP="00460DF5">
    <w:pPr>
      <w:pStyle w:val="Header"/>
    </w:pPr>
  </w:p>
  <w:p w14:paraId="2C1A5FC4" w14:textId="77777777" w:rsidR="00460DF5" w:rsidRDefault="00460DF5" w:rsidP="00460DF5">
    <w:pPr>
      <w:pStyle w:val="Header"/>
    </w:pPr>
  </w:p>
  <w:p w14:paraId="0AD8BD05" w14:textId="77777777" w:rsidR="00460DF5" w:rsidRDefault="00460DF5" w:rsidP="00460DF5">
    <w:pPr>
      <w:pStyle w:val="Header"/>
    </w:pPr>
  </w:p>
  <w:p w14:paraId="37D821FD" w14:textId="77777777" w:rsidR="00460DF5" w:rsidRDefault="00460DF5" w:rsidP="00460DF5">
    <w:pPr>
      <w:pStyle w:val="Header"/>
    </w:pPr>
  </w:p>
  <w:p w14:paraId="799CB116" w14:textId="77777777" w:rsidR="00460DF5" w:rsidRPr="006A4C2A" w:rsidRDefault="00460DF5" w:rsidP="00460DF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3E712E0" wp14:editId="62CBF55D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1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56BD2" id="Conector recto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" strokecolor="#0092d2" strokeweight=".3pt">
              <v:stroke joinstyle="miter"/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90D065" wp14:editId="5F9783D6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4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E8BCC0" id="Conector recto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" strokecolor="#0092d2" strokeweight=".3pt">
              <v:stroke joinstyle="miter"/>
              <w10:wrap anchorx="page" anchory="page"/>
            </v:line>
          </w:pict>
        </mc:Fallback>
      </mc:AlternateContent>
    </w:r>
  </w:p>
  <w:p w14:paraId="65AE5100" w14:textId="34F165AD" w:rsidR="00FF2F78" w:rsidRPr="006A4C2A" w:rsidRDefault="00FF2F78" w:rsidP="006A4C2A">
    <w:pPr>
      <w:pStyle w:val="Header"/>
    </w:pPr>
    <w:r>
      <w:rPr>
        <w:noProof/>
        <w:lang w:val="es-ES" w:eastAsia="ko-K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88703C" wp14:editId="1B46974C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42873" id="Conector rec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" strokecolor="#0092d2" strokeweight=".3pt">
              <v:stroke joinstyle="miter"/>
              <w10:wrap anchorx="page" anchory="page"/>
            </v:line>
          </w:pict>
        </mc:Fallback>
      </mc:AlternateContent>
    </w:r>
    <w:r>
      <w:rPr>
        <w:noProof/>
        <w:lang w:val="es-ES"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270EDB" wp14:editId="3B71D601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ABF4EF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" strokecolor="#0092d2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04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9656D8"/>
    <w:multiLevelType w:val="multilevel"/>
    <w:tmpl w:val="E16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F26F07"/>
    <w:multiLevelType w:val="hybridMultilevel"/>
    <w:tmpl w:val="4726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7957"/>
    <w:multiLevelType w:val="multilevel"/>
    <w:tmpl w:val="BB0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7258E"/>
    <w:multiLevelType w:val="multilevel"/>
    <w:tmpl w:val="045EFEBC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99D"/>
    <w:rsid w:val="00014107"/>
    <w:rsid w:val="00066699"/>
    <w:rsid w:val="00080CBE"/>
    <w:rsid w:val="000A0B20"/>
    <w:rsid w:val="000E6628"/>
    <w:rsid w:val="00106946"/>
    <w:rsid w:val="001420D7"/>
    <w:rsid w:val="0014756C"/>
    <w:rsid w:val="0015202F"/>
    <w:rsid w:val="0016500A"/>
    <w:rsid w:val="00187524"/>
    <w:rsid w:val="001D1A9B"/>
    <w:rsid w:val="001D7162"/>
    <w:rsid w:val="001F65FF"/>
    <w:rsid w:val="00207FE8"/>
    <w:rsid w:val="00231533"/>
    <w:rsid w:val="00246F30"/>
    <w:rsid w:val="0024751C"/>
    <w:rsid w:val="00277405"/>
    <w:rsid w:val="002A5E2D"/>
    <w:rsid w:val="002A5EF2"/>
    <w:rsid w:val="002B6E65"/>
    <w:rsid w:val="002C7FB3"/>
    <w:rsid w:val="002F2EE7"/>
    <w:rsid w:val="00313E43"/>
    <w:rsid w:val="00331772"/>
    <w:rsid w:val="00372C7D"/>
    <w:rsid w:val="0038470F"/>
    <w:rsid w:val="003E0180"/>
    <w:rsid w:val="003F7E30"/>
    <w:rsid w:val="00401BC7"/>
    <w:rsid w:val="00406ED7"/>
    <w:rsid w:val="00454895"/>
    <w:rsid w:val="00460DF5"/>
    <w:rsid w:val="004B0122"/>
    <w:rsid w:val="004E7D51"/>
    <w:rsid w:val="004F677D"/>
    <w:rsid w:val="00510206"/>
    <w:rsid w:val="005F2E69"/>
    <w:rsid w:val="006041F0"/>
    <w:rsid w:val="0062692D"/>
    <w:rsid w:val="00647B78"/>
    <w:rsid w:val="006A4C2A"/>
    <w:rsid w:val="00723040"/>
    <w:rsid w:val="0074466D"/>
    <w:rsid w:val="007477E1"/>
    <w:rsid w:val="0075099D"/>
    <w:rsid w:val="00761C9F"/>
    <w:rsid w:val="007C3F22"/>
    <w:rsid w:val="007D3593"/>
    <w:rsid w:val="007E29C1"/>
    <w:rsid w:val="008127C3"/>
    <w:rsid w:val="00820EC2"/>
    <w:rsid w:val="008650C8"/>
    <w:rsid w:val="0089456B"/>
    <w:rsid w:val="008959C8"/>
    <w:rsid w:val="008E49FF"/>
    <w:rsid w:val="00916DAE"/>
    <w:rsid w:val="00946B8F"/>
    <w:rsid w:val="009F37A2"/>
    <w:rsid w:val="00A376DF"/>
    <w:rsid w:val="00A43966"/>
    <w:rsid w:val="00A62E0F"/>
    <w:rsid w:val="00A77094"/>
    <w:rsid w:val="00AA3430"/>
    <w:rsid w:val="00AB642A"/>
    <w:rsid w:val="00AF185A"/>
    <w:rsid w:val="00B419F6"/>
    <w:rsid w:val="00B73643"/>
    <w:rsid w:val="00BB172B"/>
    <w:rsid w:val="00BE5A9E"/>
    <w:rsid w:val="00BE7C1B"/>
    <w:rsid w:val="00C15AAB"/>
    <w:rsid w:val="00C37D93"/>
    <w:rsid w:val="00C65C8E"/>
    <w:rsid w:val="00C938B2"/>
    <w:rsid w:val="00CB7B3D"/>
    <w:rsid w:val="00CC2682"/>
    <w:rsid w:val="00CD0914"/>
    <w:rsid w:val="00CE2050"/>
    <w:rsid w:val="00CF305C"/>
    <w:rsid w:val="00D44FC4"/>
    <w:rsid w:val="00D57B60"/>
    <w:rsid w:val="00DB32F7"/>
    <w:rsid w:val="00DC66C6"/>
    <w:rsid w:val="00E10DEA"/>
    <w:rsid w:val="00E14574"/>
    <w:rsid w:val="00E34CA9"/>
    <w:rsid w:val="00E53D44"/>
    <w:rsid w:val="00E629C0"/>
    <w:rsid w:val="00E9301A"/>
    <w:rsid w:val="00EC7A1A"/>
    <w:rsid w:val="00EE7FD7"/>
    <w:rsid w:val="00F14EC3"/>
    <w:rsid w:val="00F47E80"/>
    <w:rsid w:val="00F51B03"/>
    <w:rsid w:val="00F53DAF"/>
    <w:rsid w:val="00F55891"/>
    <w:rsid w:val="00FC3A76"/>
    <w:rsid w:val="00FC61B8"/>
    <w:rsid w:val="00FE5739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27672"/>
  <w15:docId w15:val="{F7CA9EBC-7151-4EB0-82D9-0ED293B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FF"/>
    <w:pPr>
      <w:spacing w:before="120"/>
    </w:pPr>
    <w:rPr>
      <w:rFonts w:ascii="Arial" w:eastAsiaTheme="minorHAnsi" w:hAnsi="Arial" w:cs="Arial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5FF"/>
    <w:pPr>
      <w:keepNext/>
      <w:keepLines/>
      <w:spacing w:after="480"/>
      <w:outlineLvl w:val="0"/>
    </w:pPr>
    <w:rPr>
      <w:rFonts w:eastAsiaTheme="majorEastAsia" w:cstheme="majorBidi"/>
      <w:b/>
      <w:bCs/>
      <w:color w:val="7493C7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629C0"/>
    <w:pPr>
      <w:spacing w:before="360" w:after="0"/>
      <w:outlineLvl w:val="1"/>
    </w:pPr>
    <w:rPr>
      <w:bCs w:val="0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7D51"/>
    <w:pPr>
      <w:spacing w:before="240"/>
      <w:outlineLvl w:val="2"/>
    </w:pPr>
    <w:rPr>
      <w:b w:val="0"/>
      <w:bCs/>
      <w:color w:val="5B9BD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D51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2A"/>
  </w:style>
  <w:style w:type="paragraph" w:styleId="Footer">
    <w:name w:val="footer"/>
    <w:link w:val="FooterChar"/>
    <w:uiPriority w:val="99"/>
    <w:unhideWhenUsed/>
    <w:rsid w:val="00C15AAB"/>
    <w:pPr>
      <w:tabs>
        <w:tab w:val="left" w:pos="4500"/>
      </w:tabs>
    </w:pPr>
    <w:rPr>
      <w:rFonts w:ascii="Arial Narrow" w:eastAsiaTheme="minorHAnsi" w:hAnsi="Arial Narrow" w:cs="Arial"/>
      <w:noProof/>
      <w:sz w:val="18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AAB"/>
    <w:rPr>
      <w:rFonts w:ascii="Arial Narrow" w:eastAsiaTheme="minorHAnsi" w:hAnsi="Arial Narrow" w:cs="Arial"/>
      <w:noProof/>
      <w:sz w:val="18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65FF"/>
    <w:rPr>
      <w:rFonts w:ascii="Arial" w:eastAsiaTheme="majorEastAsia" w:hAnsi="Arial" w:cstheme="majorBidi"/>
      <w:b/>
      <w:bCs/>
      <w:color w:val="7493C7"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9C0"/>
    <w:rPr>
      <w:rFonts w:ascii="Arial" w:eastAsiaTheme="majorEastAsia" w:hAnsi="Arial" w:cstheme="majorBidi"/>
      <w:b/>
      <w:color w:val="7493C7"/>
      <w:sz w:val="30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D51"/>
    <w:rPr>
      <w:rFonts w:ascii="Arial Narrow" w:eastAsiaTheme="majorEastAsia" w:hAnsi="Arial Narrow" w:cstheme="majorBidi"/>
      <w:bCs/>
      <w:color w:val="5B9BD5" w:themeColor="accent1"/>
      <w:sz w:val="28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D51"/>
    <w:rPr>
      <w:rFonts w:ascii="Arial Narrow" w:eastAsiaTheme="majorEastAsia" w:hAnsi="Arial Narrow" w:cstheme="majorBidi"/>
      <w:b/>
      <w:bCs/>
      <w:iCs/>
      <w:lang w:val="en-GB" w:eastAsia="en-US"/>
    </w:rPr>
  </w:style>
  <w:style w:type="paragraph" w:styleId="ListBullet">
    <w:name w:val="List Bullet"/>
    <w:basedOn w:val="Normal"/>
    <w:uiPriority w:val="99"/>
    <w:unhideWhenUsed/>
    <w:rsid w:val="00C938B2"/>
    <w:pPr>
      <w:numPr>
        <w:numId w:val="1"/>
      </w:numPr>
      <w:contextualSpacing/>
    </w:pPr>
  </w:style>
  <w:style w:type="paragraph" w:customStyle="1" w:styleId="URL">
    <w:name w:val="URL"/>
    <w:qFormat/>
    <w:rsid w:val="00C938B2"/>
    <w:pPr>
      <w:jc w:val="right"/>
    </w:pPr>
    <w:rPr>
      <w:rFonts w:ascii="Arial Narrow" w:eastAsiaTheme="minorHAnsi" w:hAnsi="Arial Narrow" w:cs="Arial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0D7"/>
    <w:pPr>
      <w:spacing w:before="0"/>
    </w:pPr>
    <w:rPr>
      <w:rFonts w:cs="Calibri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0D7"/>
    <w:rPr>
      <w:rFonts w:ascii="Arial" w:eastAsiaTheme="minorHAnsi" w:hAnsi="Arial" w:cs="Calibri"/>
      <w:sz w:val="20"/>
      <w:szCs w:val="20"/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20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2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paragraph">
    <w:name w:val="paragraph"/>
    <w:basedOn w:val="Normal"/>
    <w:rsid w:val="002A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2A5E2D"/>
  </w:style>
  <w:style w:type="character" w:customStyle="1" w:styleId="eop">
    <w:name w:val="eop"/>
    <w:basedOn w:val="DefaultParagraphFont"/>
    <w:rsid w:val="002A5E2D"/>
  </w:style>
  <w:style w:type="paragraph" w:styleId="Revision">
    <w:name w:val="Revision"/>
    <w:hidden/>
    <w:uiPriority w:val="99"/>
    <w:semiHidden/>
    <w:rsid w:val="0015202F"/>
    <w:rPr>
      <w:rFonts w:ascii="Arial" w:eastAsiaTheme="minorHAnsi" w:hAnsi="Arial" w:cs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9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D\Downloads\LWF%20Official%20Word%20Document%20EN.dotx" TargetMode="External"/></Relationships>
</file>

<file path=word/theme/theme1.xml><?xml version="1.0" encoding="utf-8"?>
<a:theme xmlns:a="http://schemas.openxmlformats.org/drawingml/2006/main" name="LW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WF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48f77-707d-4147-a59c-3d052e255c37" xsi:nil="true"/>
    <lcf76f155ced4ddcb4097134ff3c332f xmlns="d6d01cb2-30b8-4dc3-a0a1-2a3892df0cd6">
      <Terms xmlns="http://schemas.microsoft.com/office/infopath/2007/PartnerControls"/>
    </lcf76f155ced4ddcb4097134ff3c332f>
    <_Flow_SignoffStatus xmlns="d6d01cb2-30b8-4dc3-a0a1-2a3892df0c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9645CC461E37449611B28451BFA821" ma:contentTypeVersion="22" ma:contentTypeDescription="Crear nuevo documento." ma:contentTypeScope="" ma:versionID="9b65300c7f10cd465c3325c0522a6151">
  <xsd:schema xmlns:xsd="http://www.w3.org/2001/XMLSchema" xmlns:xs="http://www.w3.org/2001/XMLSchema" xmlns:p="http://schemas.microsoft.com/office/2006/metadata/properties" xmlns:ns2="d6d01cb2-30b8-4dc3-a0a1-2a3892df0cd6" xmlns:ns3="b7f48f77-707d-4147-a59c-3d052e255c37" targetNamespace="http://schemas.microsoft.com/office/2006/metadata/properties" ma:root="true" ma:fieldsID="70fd465875975044e70ef10a39c66675" ns2:_="" ns3:_="">
    <xsd:import namespace="d6d01cb2-30b8-4dc3-a0a1-2a3892df0cd6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1cb2-30b8-4dc3-a0a1-2a3892df0cd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6e37fa19-9173-4ee3-abf4-0727f7b93c89}" ma:internalName="TaxCatchAll" ma:readOnly="false" ma:showField="CatchAllData" ma:web="b7f48f77-707d-4147-a59c-3d052e25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07EF5-A0E1-49F4-BA60-F692DC6E2C49}">
  <ds:schemaRefs>
    <ds:schemaRef ds:uri="http://schemas.microsoft.com/office/2006/metadata/properties"/>
    <ds:schemaRef ds:uri="http://schemas.microsoft.com/office/infopath/2007/PartnerControls"/>
    <ds:schemaRef ds:uri="94b6e90a-c5f5-44a9-819c-ab73555ceff9"/>
    <ds:schemaRef ds:uri="8e5d6a48-0247-484d-8e6c-907a6edebdc1"/>
    <ds:schemaRef ds:uri="b7f48f77-707d-4147-a59c-3d052e255c37"/>
    <ds:schemaRef ds:uri="6775e87c-8789-4ec9-8329-0bf1c35f7197"/>
  </ds:schemaRefs>
</ds:datastoreItem>
</file>

<file path=customXml/itemProps2.xml><?xml version="1.0" encoding="utf-8"?>
<ds:datastoreItem xmlns:ds="http://schemas.openxmlformats.org/officeDocument/2006/customXml" ds:itemID="{ED04864D-1FB2-42EF-A756-F84E340F7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AC2A-40BB-482E-AA0E-6C9890ADBBF7}"/>
</file>

<file path=docProps/app.xml><?xml version="1.0" encoding="utf-8"?>
<Properties xmlns="http://schemas.openxmlformats.org/officeDocument/2006/extended-properties" xmlns:vt="http://schemas.openxmlformats.org/officeDocument/2006/docPropsVTypes">
  <Template>LWF Official Word Document EN.dotx</Template>
  <TotalTime>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Lutheran World Federation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Sikhonzile Ndlovu</dc:creator>
  <cp:lastModifiedBy>Noemi Torrecillas</cp:lastModifiedBy>
  <cp:revision>55</cp:revision>
  <dcterms:created xsi:type="dcterms:W3CDTF">2022-11-07T15:06:00Z</dcterms:created>
  <dcterms:modified xsi:type="dcterms:W3CDTF">2022-11-23T16:39:00Z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0x010100E4D0C436C701284989A0E7743B103155</vt:lpwstr>
  </property>
  <property fmtid="{D5CDD505-2E9C-101B-9397-08002B2CF9AE}" pid="3" name="LWFSections">
    <vt:lpwstr/>
  </property>
  <property fmtid="{D5CDD505-2E9C-101B-9397-08002B2CF9AE}" pid="4" name="MediaServiceImageTags">
    <vt:lpwstr/>
  </property>
  <property fmtid="{D5CDD505-2E9C-101B-9397-08002B2CF9AE}" pid="5" name="Finalized">
    <vt:bool>false</vt:bool>
  </property>
</Properties>
</file>